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41D3" w14:textId="77777777" w:rsidR="009627E4" w:rsidRDefault="009627E4" w:rsidP="009627E4">
      <w:pPr>
        <w:jc w:val="right"/>
        <w:rPr>
          <w:sz w:val="36"/>
          <w:szCs w:val="36"/>
          <w:rtl/>
          <w:lang w:bidi="ar-DZ"/>
        </w:rPr>
      </w:pPr>
    </w:p>
    <w:p w14:paraId="06B81E1D" w14:textId="3E265AD9" w:rsidR="009627E4" w:rsidRPr="00695E5B" w:rsidRDefault="00695E5B" w:rsidP="009627E4">
      <w:pPr>
        <w:jc w:val="center"/>
        <w:rPr>
          <w:b/>
          <w:bCs/>
          <w:sz w:val="72"/>
          <w:szCs w:val="72"/>
          <w:lang w:bidi="ar-DZ"/>
        </w:rPr>
      </w:pPr>
      <w:r w:rsidRPr="00695E5B">
        <w:rPr>
          <w:b/>
          <w:bCs/>
          <w:sz w:val="72"/>
          <w:szCs w:val="72"/>
          <w:lang w:bidi="ar-DZ"/>
        </w:rPr>
        <w:t xml:space="preserve">    COMMUNIQUE   </w:t>
      </w:r>
      <w:r>
        <w:rPr>
          <w:b/>
          <w:bCs/>
          <w:sz w:val="72"/>
          <w:szCs w:val="72"/>
          <w:lang w:bidi="ar-DZ"/>
        </w:rPr>
        <w:t>/</w:t>
      </w:r>
      <w:r w:rsidRPr="00695E5B">
        <w:rPr>
          <w:b/>
          <w:bCs/>
          <w:sz w:val="72"/>
          <w:szCs w:val="72"/>
          <w:lang w:bidi="ar-DZ"/>
        </w:rPr>
        <w:t xml:space="preserve">   </w:t>
      </w:r>
      <w:r w:rsidRPr="00695E5B">
        <w:rPr>
          <w:rFonts w:hint="cs"/>
          <w:b/>
          <w:bCs/>
          <w:sz w:val="72"/>
          <w:szCs w:val="72"/>
          <w:rtl/>
          <w:lang w:bidi="ar-DZ"/>
        </w:rPr>
        <w:t>إعلان</w:t>
      </w:r>
    </w:p>
    <w:p w14:paraId="6067E5B9" w14:textId="77777777" w:rsidR="009627E4" w:rsidRPr="00695E5B" w:rsidRDefault="009627E4" w:rsidP="009627E4">
      <w:pPr>
        <w:jc w:val="right"/>
        <w:rPr>
          <w:sz w:val="40"/>
          <w:szCs w:val="40"/>
          <w:rtl/>
          <w:lang w:bidi="ar-DZ"/>
        </w:rPr>
      </w:pPr>
    </w:p>
    <w:p w14:paraId="0CE4C3F9" w14:textId="2D616925" w:rsidR="00781828" w:rsidRPr="00695E5B" w:rsidRDefault="00781828" w:rsidP="00695E5B">
      <w:pPr>
        <w:bidi/>
        <w:jc w:val="both"/>
        <w:rPr>
          <w:rFonts w:ascii="Verdana Pro Black" w:hAnsi="Verdana Pro Black"/>
          <w:b/>
          <w:bCs/>
          <w:color w:val="0070C0"/>
          <w:sz w:val="48"/>
          <w:szCs w:val="48"/>
          <w:u w:val="single"/>
          <w:rtl/>
          <w:lang w:bidi="ar-DZ"/>
        </w:rPr>
      </w:pPr>
      <w:r w:rsidRPr="00695E5B">
        <w:rPr>
          <w:rFonts w:ascii="Verdana Pro Black" w:hAnsi="Verdana Pro Black"/>
          <w:sz w:val="48"/>
          <w:szCs w:val="48"/>
          <w:rtl/>
          <w:lang w:bidi="ar-DZ"/>
        </w:rPr>
        <w:t>بعد ا</w:t>
      </w:r>
      <w:r w:rsidR="009627E4" w:rsidRPr="00695E5B">
        <w:rPr>
          <w:rFonts w:ascii="Verdana Pro Black" w:hAnsi="Verdana Pro Black"/>
          <w:sz w:val="48"/>
          <w:szCs w:val="48"/>
          <w:rtl/>
          <w:lang w:bidi="ar-DZ"/>
        </w:rPr>
        <w:t>لإ</w:t>
      </w:r>
      <w:r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جراء الوقائي 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المتعلق </w:t>
      </w:r>
      <w:r w:rsidRPr="00695E5B">
        <w:rPr>
          <w:rFonts w:ascii="Verdana Pro Black" w:hAnsi="Verdana Pro Black"/>
          <w:sz w:val="48"/>
          <w:szCs w:val="48"/>
          <w:rtl/>
          <w:lang w:bidi="ar-DZ"/>
        </w:rPr>
        <w:t>بغلق مصالحها مؤقتا خلال الفترة الممتدة من 28 ال</w:t>
      </w:r>
      <w:r w:rsidR="009627E4" w:rsidRPr="00695E5B">
        <w:rPr>
          <w:rFonts w:ascii="Verdana Pro Black" w:hAnsi="Verdana Pro Black"/>
          <w:sz w:val="48"/>
          <w:szCs w:val="48"/>
          <w:rtl/>
          <w:lang w:bidi="ar-DZ"/>
        </w:rPr>
        <w:t>ى</w:t>
      </w:r>
      <w:r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 29 جويلي</w:t>
      </w:r>
      <w:r w:rsidR="00695E5B" w:rsidRPr="00695E5B">
        <w:rPr>
          <w:rFonts w:ascii="Verdana Pro Black" w:hAnsi="Verdana Pro Black" w:hint="cs"/>
          <w:sz w:val="48"/>
          <w:szCs w:val="48"/>
          <w:rtl/>
          <w:lang w:bidi="ar-DZ"/>
        </w:rPr>
        <w:t xml:space="preserve">ة </w:t>
      </w:r>
      <w:r w:rsidRPr="00695E5B">
        <w:rPr>
          <w:rFonts w:ascii="Verdana Pro Black" w:hAnsi="Verdana Pro Black"/>
          <w:sz w:val="48"/>
          <w:szCs w:val="48"/>
          <w:rtl/>
          <w:lang w:bidi="ar-DZ"/>
        </w:rPr>
        <w:t>2021</w:t>
      </w:r>
      <w:r w:rsidR="00695E5B" w:rsidRPr="00695E5B">
        <w:rPr>
          <w:rFonts w:ascii="Verdana Pro Black" w:hAnsi="Verdana Pro Black" w:hint="cs"/>
          <w:sz w:val="48"/>
          <w:szCs w:val="48"/>
          <w:rtl/>
          <w:lang w:bidi="ar-DZ"/>
        </w:rPr>
        <w:t xml:space="preserve"> 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  </w:t>
      </w:r>
      <w:proofErr w:type="gramStart"/>
      <w:r w:rsidRPr="00695E5B">
        <w:rPr>
          <w:rFonts w:ascii="Verdana Pro Black" w:hAnsi="Verdana Pro Black"/>
          <w:sz w:val="48"/>
          <w:szCs w:val="48"/>
          <w:rtl/>
          <w:lang w:bidi="ar-DZ"/>
        </w:rPr>
        <w:t>تعلم  القنصلية</w:t>
      </w:r>
      <w:proofErr w:type="gramEnd"/>
      <w:r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 الرعايا المقيمين بدائرتها القنصلية 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>ب</w:t>
      </w:r>
      <w:r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مزاولة نشاطها 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>ابتداء</w:t>
      </w:r>
      <w:r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 من </w:t>
      </w:r>
      <w:r w:rsidRPr="00695E5B">
        <w:rPr>
          <w:rFonts w:ascii="Verdana Pro Black" w:hAnsi="Verdana Pro Black"/>
          <w:b/>
          <w:bCs/>
          <w:color w:val="0070C0"/>
          <w:sz w:val="48"/>
          <w:szCs w:val="48"/>
          <w:u w:val="single"/>
          <w:rtl/>
          <w:lang w:bidi="ar-DZ"/>
        </w:rPr>
        <w:t>يوم الجمعة 30 جويلية</w:t>
      </w:r>
      <w:r w:rsidR="009627E4" w:rsidRPr="00695E5B">
        <w:rPr>
          <w:rFonts w:ascii="Verdana Pro Black" w:hAnsi="Verdana Pro Black"/>
          <w:b/>
          <w:bCs/>
          <w:color w:val="0070C0"/>
          <w:sz w:val="48"/>
          <w:szCs w:val="48"/>
          <w:u w:val="single"/>
          <w:rtl/>
          <w:lang w:bidi="ar-DZ"/>
        </w:rPr>
        <w:t xml:space="preserve"> 2021</w:t>
      </w:r>
      <w:r w:rsidRPr="00695E5B">
        <w:rPr>
          <w:rFonts w:ascii="Verdana Pro Black" w:hAnsi="Verdana Pro Black"/>
          <w:b/>
          <w:bCs/>
          <w:color w:val="0070C0"/>
          <w:sz w:val="48"/>
          <w:szCs w:val="48"/>
          <w:u w:val="single"/>
          <w:rtl/>
          <w:lang w:bidi="ar-DZ"/>
        </w:rPr>
        <w:t xml:space="preserve"> .</w:t>
      </w:r>
    </w:p>
    <w:p w14:paraId="3F3EF229" w14:textId="6077FD1D" w:rsidR="00781828" w:rsidRDefault="00781828" w:rsidP="00695E5B">
      <w:pPr>
        <w:bidi/>
        <w:jc w:val="both"/>
        <w:rPr>
          <w:rFonts w:ascii="Verdana Pro Black" w:hAnsi="Verdana Pro Black"/>
          <w:sz w:val="48"/>
          <w:szCs w:val="48"/>
          <w:lang w:bidi="ar-DZ"/>
        </w:rPr>
      </w:pPr>
      <w:r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تمنح الأولوية للأشخاص الذين تم إلغاء </w:t>
      </w:r>
      <w:proofErr w:type="gramStart"/>
      <w:r w:rsidRPr="00695E5B">
        <w:rPr>
          <w:rFonts w:ascii="Verdana Pro Black" w:hAnsi="Verdana Pro Black"/>
          <w:sz w:val="48"/>
          <w:szCs w:val="48"/>
          <w:rtl/>
          <w:lang w:bidi="ar-DZ"/>
        </w:rPr>
        <w:t>مواعيدهم</w:t>
      </w:r>
      <w:r w:rsidR="009627E4" w:rsidRPr="00695E5B">
        <w:rPr>
          <w:rFonts w:ascii="Verdana Pro Black" w:hAnsi="Verdana Pro Black"/>
          <w:sz w:val="48"/>
          <w:szCs w:val="48"/>
          <w:rtl/>
          <w:lang w:bidi="ar-DZ"/>
        </w:rPr>
        <w:t>,</w:t>
      </w:r>
      <w:proofErr w:type="gramEnd"/>
      <w:r w:rsidR="009627E4"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 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>حيث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 </w:t>
      </w:r>
      <w:r w:rsidR="009627E4"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سيتم التكفل بهم 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>أثناء تواجدهم بالقنصلية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 دون 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>ال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>ح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>ا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>ج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>ة الى موعد مسبق</w:t>
      </w:r>
      <w:r w:rsidR="009627E4" w:rsidRPr="00695E5B">
        <w:rPr>
          <w:rFonts w:ascii="Verdana Pro Black" w:hAnsi="Verdana Pro Black"/>
          <w:sz w:val="48"/>
          <w:szCs w:val="48"/>
          <w:rtl/>
          <w:lang w:bidi="ar-DZ"/>
        </w:rPr>
        <w:t>.</w:t>
      </w:r>
      <w:r w:rsidR="00695E5B" w:rsidRPr="00695E5B">
        <w:rPr>
          <w:rFonts w:ascii="Verdana Pro Black" w:hAnsi="Verdana Pro Black"/>
          <w:sz w:val="48"/>
          <w:szCs w:val="48"/>
          <w:rtl/>
          <w:lang w:bidi="ar-DZ"/>
        </w:rPr>
        <w:t xml:space="preserve"> </w:t>
      </w:r>
    </w:p>
    <w:p w14:paraId="763629E8" w14:textId="77777777" w:rsidR="00695E5B" w:rsidRPr="00695E5B" w:rsidRDefault="00695E5B" w:rsidP="00695E5B">
      <w:pPr>
        <w:bidi/>
        <w:jc w:val="both"/>
        <w:rPr>
          <w:rFonts w:ascii="Verdana Pro Black" w:hAnsi="Verdana Pro Black"/>
          <w:sz w:val="48"/>
          <w:szCs w:val="48"/>
          <w:rtl/>
          <w:lang w:bidi="ar-DZ"/>
        </w:rPr>
      </w:pPr>
    </w:p>
    <w:p w14:paraId="69AC8DF2" w14:textId="77777777" w:rsidR="00695E5B" w:rsidRPr="00343422" w:rsidRDefault="00695E5B" w:rsidP="00695E5B">
      <w:pPr>
        <w:jc w:val="both"/>
        <w:rPr>
          <w:rFonts w:ascii="Verdana Pro Black" w:hAnsi="Verdana Pro Black"/>
          <w:b/>
          <w:bCs/>
          <w:sz w:val="36"/>
          <w:szCs w:val="36"/>
        </w:rPr>
      </w:pPr>
      <w:r w:rsidRPr="00343422">
        <w:rPr>
          <w:rFonts w:ascii="Verdana Pro Black" w:hAnsi="Verdana Pro Black"/>
          <w:b/>
          <w:bCs/>
          <w:sz w:val="36"/>
          <w:szCs w:val="36"/>
        </w:rPr>
        <w:t xml:space="preserve">Suite à la fermeture </w:t>
      </w:r>
      <w:r>
        <w:rPr>
          <w:rFonts w:ascii="Verdana Pro Black" w:hAnsi="Verdana Pro Black"/>
          <w:b/>
          <w:bCs/>
          <w:sz w:val="36"/>
          <w:szCs w:val="36"/>
        </w:rPr>
        <w:t>temporaire</w:t>
      </w:r>
      <w:r w:rsidRPr="00343422">
        <w:rPr>
          <w:rFonts w:ascii="Verdana Pro Black" w:hAnsi="Verdana Pro Black"/>
          <w:b/>
          <w:bCs/>
          <w:sz w:val="36"/>
          <w:szCs w:val="36"/>
        </w:rPr>
        <w:t xml:space="preserve"> de </w:t>
      </w:r>
      <w:r>
        <w:rPr>
          <w:rFonts w:ascii="Verdana Pro Black" w:hAnsi="Verdana Pro Black"/>
          <w:b/>
          <w:bCs/>
          <w:sz w:val="36"/>
          <w:szCs w:val="36"/>
        </w:rPr>
        <w:t>se</w:t>
      </w:r>
      <w:r w:rsidRPr="00343422">
        <w:rPr>
          <w:rFonts w:ascii="Verdana Pro Black" w:hAnsi="Verdana Pro Black"/>
          <w:b/>
          <w:bCs/>
          <w:sz w:val="36"/>
          <w:szCs w:val="36"/>
        </w:rPr>
        <w:t xml:space="preserve">s services, à titre préventif, durant la période du 28 au 29 juillet 2021, suite à la détection de cas de COVID-19, le Consulat informe les ressortissants relevant de sa circonscription consulaire de </w:t>
      </w:r>
      <w:r w:rsidRPr="00343422">
        <w:rPr>
          <w:rFonts w:ascii="Verdana Pro Black" w:hAnsi="Verdana Pro Black"/>
          <w:b/>
          <w:bCs/>
          <w:color w:val="E36C0A" w:themeColor="accent6" w:themeShade="BF"/>
          <w:sz w:val="36"/>
          <w:szCs w:val="36"/>
          <w:u w:val="single"/>
        </w:rPr>
        <w:t>la reprise de ses activités à compter du Vendredi 30 juillet 2021 à 8H30.</w:t>
      </w:r>
    </w:p>
    <w:p w14:paraId="1BCE7241" w14:textId="77777777" w:rsidR="00695E5B" w:rsidRPr="00343422" w:rsidRDefault="00695E5B" w:rsidP="00695E5B">
      <w:pPr>
        <w:jc w:val="both"/>
        <w:rPr>
          <w:rFonts w:ascii="Verdana Pro Black" w:hAnsi="Verdana Pro Black"/>
          <w:sz w:val="36"/>
          <w:szCs w:val="36"/>
        </w:rPr>
      </w:pPr>
      <w:r w:rsidRPr="00343422">
        <w:rPr>
          <w:rFonts w:ascii="Verdana Pro Black" w:hAnsi="Verdana Pro Black"/>
          <w:sz w:val="36"/>
          <w:szCs w:val="36"/>
        </w:rPr>
        <w:t>Les personnes dont les rendez-vous ont été annulés seront pris en charge, en priorité</w:t>
      </w:r>
      <w:r>
        <w:rPr>
          <w:rFonts w:ascii="Verdana Pro Black" w:hAnsi="Verdana Pro Black"/>
          <w:sz w:val="36"/>
          <w:szCs w:val="36"/>
        </w:rPr>
        <w:t xml:space="preserve"> et sans rendez-vous</w:t>
      </w:r>
      <w:r w:rsidRPr="00343422">
        <w:rPr>
          <w:rFonts w:ascii="Verdana Pro Black" w:hAnsi="Verdana Pro Black"/>
          <w:sz w:val="36"/>
          <w:szCs w:val="36"/>
        </w:rPr>
        <w:t>, le jour de leur présence au Consulat.</w:t>
      </w:r>
    </w:p>
    <w:p w14:paraId="0C09A932" w14:textId="77777777" w:rsidR="00695E5B" w:rsidRPr="00695E5B" w:rsidRDefault="00695E5B" w:rsidP="00695E5B">
      <w:pPr>
        <w:bidi/>
        <w:jc w:val="both"/>
        <w:rPr>
          <w:rFonts w:ascii="Verdana Pro Black" w:hAnsi="Verdana Pro Black"/>
          <w:sz w:val="40"/>
          <w:szCs w:val="40"/>
          <w:rtl/>
          <w:lang w:bidi="ar-DZ"/>
        </w:rPr>
      </w:pPr>
    </w:p>
    <w:sectPr w:rsidR="00695E5B" w:rsidRPr="00695E5B" w:rsidSect="00695E5B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28"/>
    <w:rsid w:val="00062D5D"/>
    <w:rsid w:val="00494934"/>
    <w:rsid w:val="006446CD"/>
    <w:rsid w:val="00695E5B"/>
    <w:rsid w:val="00781828"/>
    <w:rsid w:val="009627E4"/>
    <w:rsid w:val="009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5933"/>
  <w15:chartTrackingRefBased/>
  <w15:docId w15:val="{2D746D5E-7ECD-4043-AA3B-C986DC39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consulat nantes</cp:lastModifiedBy>
  <cp:revision>2</cp:revision>
  <cp:lastPrinted>2021-07-29T12:55:00Z</cp:lastPrinted>
  <dcterms:created xsi:type="dcterms:W3CDTF">2021-07-29T12:35:00Z</dcterms:created>
  <dcterms:modified xsi:type="dcterms:W3CDTF">2021-07-29T13:45:00Z</dcterms:modified>
</cp:coreProperties>
</file>