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6" w:rsidRPr="009800AA" w:rsidRDefault="009800AA" w:rsidP="009800AA">
      <w:pPr>
        <w:pStyle w:val="Titre"/>
        <w:bidi/>
        <w:ind w:left="22" w:right="2621"/>
        <w:rPr>
          <w:rFonts w:ascii="Simplified Arabic" w:hAnsi="Simplified Arabic" w:cs="Simplified Arabic"/>
        </w:rPr>
      </w:pPr>
      <w:r w:rsidRPr="009800AA">
        <w:rPr>
          <w:rFonts w:ascii="Simplified Arabic" w:hAnsi="Simplified Arabic" w:cs="Simplified Arabic"/>
          <w:spacing w:val="-1"/>
          <w:w w:val="91"/>
          <w:rtl/>
        </w:rPr>
        <w:t>الجمهو</w:t>
      </w:r>
      <w:r w:rsidRPr="009800AA">
        <w:rPr>
          <w:rFonts w:ascii="Simplified Arabic" w:hAnsi="Simplified Arabic" w:cs="Simplified Arabic"/>
          <w:w w:val="62"/>
          <w:rtl/>
        </w:rPr>
        <w:t>رية</w:t>
      </w:r>
      <w:r w:rsidRPr="009800AA">
        <w:rPr>
          <w:rFonts w:ascii="Simplified Arabic" w:hAnsi="Simplified Arabic" w:cs="Simplified Arabic"/>
          <w:rtl/>
        </w:rPr>
        <w:t xml:space="preserve"> </w:t>
      </w:r>
      <w:r w:rsidRPr="009800AA">
        <w:rPr>
          <w:rFonts w:ascii="Simplified Arabic" w:hAnsi="Simplified Arabic" w:cs="Simplified Arabic"/>
          <w:w w:val="58"/>
          <w:rtl/>
        </w:rPr>
        <w:t>الجزائري</w:t>
      </w:r>
      <w:r>
        <w:rPr>
          <w:rFonts w:ascii="Simplified Arabic" w:hAnsi="Simplified Arabic" w:cs="Simplified Arabic" w:hint="cs"/>
          <w:w w:val="58"/>
          <w:rtl/>
        </w:rPr>
        <w:t>ــــــــ</w:t>
      </w:r>
      <w:r w:rsidRPr="009800AA">
        <w:rPr>
          <w:rFonts w:ascii="Simplified Arabic" w:hAnsi="Simplified Arabic" w:cs="Simplified Arabic"/>
          <w:w w:val="58"/>
          <w:rtl/>
        </w:rPr>
        <w:t>ة</w:t>
      </w:r>
      <w:r w:rsidRPr="009800AA">
        <w:rPr>
          <w:rFonts w:ascii="Simplified Arabic" w:hAnsi="Simplified Arabic" w:cs="Simplified Arabic"/>
          <w:spacing w:val="-2"/>
          <w:rtl/>
        </w:rPr>
        <w:t xml:space="preserve"> </w:t>
      </w:r>
      <w:r w:rsidRPr="009800AA">
        <w:rPr>
          <w:rFonts w:ascii="Simplified Arabic" w:hAnsi="Simplified Arabic" w:cs="Simplified Arabic"/>
          <w:rtl/>
        </w:rPr>
        <w:t>الديمقراطية الشعبية</w:t>
      </w:r>
    </w:p>
    <w:p w:rsidR="00487F06" w:rsidRDefault="009800AA">
      <w:pPr>
        <w:spacing w:before="3"/>
        <w:ind w:left="2621" w:right="26"/>
        <w:jc w:val="center"/>
        <w:rPr>
          <w:b/>
          <w:sz w:val="20"/>
        </w:rPr>
      </w:pPr>
      <w:r>
        <w:rPr>
          <w:b/>
          <w:sz w:val="20"/>
        </w:rPr>
        <w:t>REPUBLIQUE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ALGERIENNE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DEMOCRATIQUE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POPULAIRE</w:t>
      </w:r>
    </w:p>
    <w:p w:rsidR="00487F06" w:rsidRDefault="00487F06">
      <w:pPr>
        <w:pStyle w:val="Corpsdetexte"/>
        <w:spacing w:before="8"/>
        <w:rPr>
          <w:b/>
          <w:sz w:val="19"/>
        </w:rPr>
      </w:pPr>
    </w:p>
    <w:p w:rsidR="00487F06" w:rsidRDefault="009800AA">
      <w:pPr>
        <w:spacing w:line="321" w:lineRule="exact"/>
        <w:ind w:left="112"/>
        <w:rPr>
          <w:i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3527806</wp:posOffset>
            </wp:positionH>
            <wp:positionV relativeFrom="paragraph">
              <wp:posOffset>13665</wp:posOffset>
            </wp:positionV>
            <wp:extent cx="890141" cy="8254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41" cy="82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Ministère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affaires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étrangères</w:t>
      </w:r>
    </w:p>
    <w:p w:rsidR="00487F06" w:rsidRDefault="009800AA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Consulat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d’Algérie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 Nantes</w:t>
      </w:r>
    </w:p>
    <w:p w:rsidR="00487F06" w:rsidRDefault="00487F06">
      <w:pPr>
        <w:pStyle w:val="Corpsdetexte"/>
        <w:rPr>
          <w:i/>
          <w:sz w:val="26"/>
        </w:rPr>
      </w:pPr>
    </w:p>
    <w:p w:rsidR="00487F06" w:rsidRDefault="00487F06">
      <w:pPr>
        <w:pStyle w:val="Corpsdetexte"/>
        <w:rPr>
          <w:i/>
          <w:sz w:val="26"/>
        </w:rPr>
      </w:pPr>
    </w:p>
    <w:p w:rsidR="00487F06" w:rsidRDefault="00487F06">
      <w:pPr>
        <w:pStyle w:val="Corpsdetexte"/>
        <w:rPr>
          <w:i/>
          <w:sz w:val="26"/>
        </w:rPr>
      </w:pPr>
    </w:p>
    <w:p w:rsidR="00487F06" w:rsidRDefault="00487F06">
      <w:pPr>
        <w:pStyle w:val="Corpsdetexte"/>
        <w:rPr>
          <w:i/>
          <w:sz w:val="26"/>
        </w:rPr>
      </w:pPr>
    </w:p>
    <w:p w:rsidR="00487F06" w:rsidRDefault="00487F06">
      <w:pPr>
        <w:pStyle w:val="Corpsdetexte"/>
        <w:spacing w:before="10"/>
        <w:rPr>
          <w:i/>
          <w:sz w:val="37"/>
        </w:rPr>
      </w:pPr>
    </w:p>
    <w:p w:rsidR="00487F06" w:rsidRDefault="009800AA">
      <w:pPr>
        <w:ind w:left="2621" w:right="2"/>
        <w:jc w:val="center"/>
        <w:rPr>
          <w:b/>
          <w:sz w:val="32"/>
        </w:rPr>
      </w:pPr>
      <w:r>
        <w:rPr>
          <w:b/>
          <w:spacing w:val="-2"/>
          <w:sz w:val="32"/>
        </w:rPr>
        <w:t>INVENTAIRE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DE</w:t>
      </w:r>
      <w:r>
        <w:rPr>
          <w:b/>
          <w:spacing w:val="-16"/>
          <w:sz w:val="32"/>
        </w:rPr>
        <w:t xml:space="preserve"> </w:t>
      </w:r>
      <w:r>
        <w:rPr>
          <w:b/>
          <w:spacing w:val="-1"/>
          <w:sz w:val="32"/>
        </w:rPr>
        <w:t>DEMENAGEMENT</w:t>
      </w:r>
    </w:p>
    <w:p w:rsidR="00487F06" w:rsidRDefault="009800AA">
      <w:pPr>
        <w:tabs>
          <w:tab w:val="left" w:pos="6526"/>
          <w:tab w:val="left" w:pos="8419"/>
        </w:tabs>
        <w:spacing w:before="271"/>
        <w:ind w:left="2998"/>
      </w:pPr>
      <w:r>
        <w:rPr>
          <w:b/>
          <w:spacing w:val="-7"/>
        </w:rPr>
        <w:t>Dossier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CCR</w:t>
      </w:r>
      <w:r>
        <w:rPr>
          <w:b/>
          <w:spacing w:val="-15"/>
        </w:rPr>
        <w:t xml:space="preserve"> </w:t>
      </w:r>
      <w:proofErr w:type="spellStart"/>
      <w:r>
        <w:rPr>
          <w:b/>
          <w:spacing w:val="-6"/>
        </w:rPr>
        <w:t>N</w:t>
      </w:r>
      <w:r>
        <w:rPr>
          <w:b/>
          <w:spacing w:val="-6"/>
          <w:vertAlign w:val="superscript"/>
        </w:rPr>
        <w:t>û</w:t>
      </w:r>
      <w:proofErr w:type="spellEnd"/>
      <w:r>
        <w:rPr>
          <w:b/>
          <w:spacing w:val="-6"/>
          <w:u w:val="dotted"/>
        </w:rPr>
        <w:tab/>
      </w:r>
      <w:r>
        <w:t>du</w:t>
      </w:r>
      <w:r>
        <w:rPr>
          <w:spacing w:val="-26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87F06" w:rsidRDefault="009800AA">
      <w:pPr>
        <w:pStyle w:val="Corpsdetexte"/>
        <w:rPr>
          <w:sz w:val="26"/>
        </w:rPr>
      </w:pPr>
      <w:r>
        <w:br w:type="column"/>
      </w:r>
    </w:p>
    <w:p w:rsidR="00487F06" w:rsidRDefault="00487F06">
      <w:pPr>
        <w:pStyle w:val="Corpsdetexte"/>
        <w:rPr>
          <w:sz w:val="26"/>
        </w:rPr>
      </w:pPr>
    </w:p>
    <w:p w:rsidR="00487F06" w:rsidRDefault="00487F06">
      <w:pPr>
        <w:pStyle w:val="Corpsdetexte"/>
        <w:spacing w:before="10"/>
        <w:rPr>
          <w:sz w:val="33"/>
        </w:rPr>
      </w:pPr>
    </w:p>
    <w:p w:rsidR="009800AA" w:rsidRDefault="009800AA" w:rsidP="009800AA">
      <w:pPr>
        <w:pStyle w:val="Corpsdetexte"/>
        <w:bidi/>
        <w:spacing w:line="280" w:lineRule="auto"/>
        <w:ind w:left="285" w:right="112" w:firstLine="50"/>
        <w:jc w:val="right"/>
        <w:rPr>
          <w:rFonts w:hint="cs"/>
          <w:w w:val="58"/>
          <w:rtl/>
        </w:rPr>
      </w:pPr>
      <w:r>
        <w:rPr>
          <w:rtl/>
        </w:rPr>
        <w:t>وز</w:t>
      </w:r>
      <w:r>
        <w:rPr>
          <w:spacing w:val="-1"/>
          <w:rtl/>
        </w:rPr>
        <w:t>ارة</w:t>
      </w:r>
      <w:r>
        <w:rPr>
          <w:spacing w:val="1"/>
          <w:rtl/>
        </w:rPr>
        <w:t xml:space="preserve"> </w:t>
      </w:r>
      <w:r>
        <w:rPr>
          <w:rFonts w:hint="cs"/>
          <w:w w:val="61"/>
          <w:rtl/>
        </w:rPr>
        <w:t xml:space="preserve">الشؤون الخارجية </w:t>
      </w:r>
      <w:r>
        <w:rPr>
          <w:rtl/>
        </w:rPr>
        <w:t xml:space="preserve"> </w:t>
      </w:r>
    </w:p>
    <w:p w:rsidR="00487F06" w:rsidRDefault="009800AA" w:rsidP="009800AA">
      <w:pPr>
        <w:pStyle w:val="Corpsdetexte"/>
        <w:bidi/>
        <w:spacing w:line="280" w:lineRule="auto"/>
        <w:ind w:left="285" w:firstLine="50"/>
        <w:jc w:val="right"/>
      </w:pPr>
      <w:r>
        <w:rPr>
          <w:rFonts w:hint="cs"/>
          <w:w w:val="58"/>
          <w:rtl/>
        </w:rPr>
        <w:t>القنصلية</w:t>
      </w:r>
      <w:r>
        <w:rPr>
          <w:rtl/>
        </w:rPr>
        <w:t xml:space="preserve"> </w:t>
      </w:r>
      <w:r>
        <w:rPr>
          <w:rFonts w:hint="cs"/>
          <w:rtl/>
        </w:rPr>
        <w:t>الجزائرية</w:t>
      </w:r>
      <w:r>
        <w:rPr>
          <w:spacing w:val="-2"/>
          <w:rtl/>
        </w:rPr>
        <w:t xml:space="preserve"> </w:t>
      </w:r>
      <w:proofErr w:type="spellStart"/>
      <w:r>
        <w:rPr>
          <w:rFonts w:hint="cs"/>
          <w:b/>
          <w:bCs/>
          <w:w w:val="49"/>
          <w:rtl/>
        </w:rPr>
        <w:t>بنانـــــت</w:t>
      </w:r>
      <w:proofErr w:type="spellEnd"/>
    </w:p>
    <w:p w:rsidR="00487F06" w:rsidRDefault="00487F06">
      <w:pPr>
        <w:spacing w:line="280" w:lineRule="auto"/>
        <w:jc w:val="right"/>
        <w:sectPr w:rsidR="00487F06">
          <w:type w:val="continuous"/>
          <w:pgSz w:w="12240" w:h="15840"/>
          <w:pgMar w:top="440" w:right="460" w:bottom="280" w:left="420" w:header="720" w:footer="720" w:gutter="0"/>
          <w:cols w:num="2" w:space="720" w:equalWidth="0">
            <w:col w:w="8683" w:space="405"/>
            <w:col w:w="2272"/>
          </w:cols>
        </w:sect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spacing w:before="8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2521"/>
      </w:tblGrid>
      <w:tr w:rsidR="00487F06">
        <w:trPr>
          <w:trHeight w:val="502"/>
        </w:trPr>
        <w:tc>
          <w:tcPr>
            <w:tcW w:w="7379" w:type="dxa"/>
            <w:tcBorders>
              <w:top w:val="nil"/>
              <w:left w:val="nil"/>
              <w:right w:val="single" w:sz="6" w:space="0" w:color="000000"/>
            </w:tcBorders>
          </w:tcPr>
          <w:p w:rsidR="00487F06" w:rsidRDefault="00487F06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7F06" w:rsidRDefault="009800AA">
            <w:pPr>
              <w:pStyle w:val="TableParagraph"/>
              <w:spacing w:line="250" w:lineRule="exact"/>
              <w:ind w:left="755"/>
              <w:rPr>
                <w:b/>
              </w:rPr>
            </w:pPr>
            <w:r>
              <w:rPr>
                <w:b/>
              </w:rPr>
              <w:t>VALEUR</w:t>
            </w:r>
          </w:p>
        </w:tc>
      </w:tr>
      <w:tr w:rsidR="00487F06">
        <w:trPr>
          <w:trHeight w:val="249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49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3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1"/>
        </w:trPr>
        <w:tc>
          <w:tcPr>
            <w:tcW w:w="7379" w:type="dxa"/>
            <w:tcBorders>
              <w:bottom w:val="single" w:sz="6" w:space="0" w:color="000000"/>
            </w:tcBorders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46"/>
        </w:trPr>
        <w:tc>
          <w:tcPr>
            <w:tcW w:w="7379" w:type="dxa"/>
            <w:tcBorders>
              <w:top w:val="single" w:sz="6" w:space="0" w:color="000000"/>
            </w:tcBorders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3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54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249"/>
        </w:trPr>
        <w:tc>
          <w:tcPr>
            <w:tcW w:w="7379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18"/>
              </w:rPr>
            </w:pPr>
          </w:p>
        </w:tc>
      </w:tr>
      <w:tr w:rsidR="00487F06">
        <w:trPr>
          <w:trHeight w:val="818"/>
        </w:trPr>
        <w:tc>
          <w:tcPr>
            <w:tcW w:w="7379" w:type="dxa"/>
            <w:tcBorders>
              <w:left w:val="nil"/>
              <w:bottom w:val="nil"/>
            </w:tcBorders>
          </w:tcPr>
          <w:p w:rsidR="00487F06" w:rsidRDefault="009800AA">
            <w:pPr>
              <w:pStyle w:val="TableParagraph"/>
              <w:spacing w:before="169"/>
              <w:ind w:right="167"/>
              <w:jc w:val="right"/>
              <w:rPr>
                <w:b/>
              </w:rPr>
            </w:pPr>
            <w:r>
              <w:rPr>
                <w:b/>
                <w:spacing w:val="-5"/>
              </w:rPr>
              <w:t>VALEUR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TOTALE</w:t>
            </w:r>
          </w:p>
        </w:tc>
        <w:tc>
          <w:tcPr>
            <w:tcW w:w="2521" w:type="dxa"/>
          </w:tcPr>
          <w:p w:rsidR="00487F06" w:rsidRDefault="00487F06">
            <w:pPr>
              <w:pStyle w:val="TableParagraph"/>
              <w:rPr>
                <w:sz w:val="24"/>
              </w:rPr>
            </w:pPr>
          </w:p>
        </w:tc>
      </w:tr>
    </w:tbl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1"/>
        </w:rPr>
      </w:pPr>
    </w:p>
    <w:p w:rsidR="00487F06" w:rsidRDefault="009800AA">
      <w:pPr>
        <w:pStyle w:val="Corpsdetexte"/>
        <w:tabs>
          <w:tab w:val="left" w:pos="10040"/>
        </w:tabs>
        <w:spacing w:line="237" w:lineRule="auto"/>
        <w:ind w:left="1361" w:right="1318" w:firstLine="4"/>
      </w:pPr>
      <w:r>
        <w:t>Je</w:t>
      </w:r>
      <w:r>
        <w:rPr>
          <w:spacing w:val="-12"/>
        </w:rPr>
        <w:t xml:space="preserve"> </w:t>
      </w:r>
      <w:r>
        <w:t>soussigné</w:t>
      </w:r>
      <w:r>
        <w:rPr>
          <w:spacing w:val="-1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Déclare sur l’honneur que les biens cites ci-dessus sont ma propriété personnelle, qu’ils</w:t>
      </w:r>
      <w:r>
        <w:rPr>
          <w:spacing w:val="1"/>
        </w:rPr>
        <w:t xml:space="preserve"> </w:t>
      </w:r>
      <w:r>
        <w:t>sont destinés à mon installation définitive en Algérie et qu’ils ne feront l’objet d’aucune</w:t>
      </w:r>
      <w:r>
        <w:rPr>
          <w:spacing w:val="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commerciale.</w:t>
      </w:r>
    </w:p>
    <w:p w:rsidR="00487F06" w:rsidRDefault="00487F06">
      <w:pPr>
        <w:pStyle w:val="Corpsdetexte"/>
        <w:spacing w:before="4"/>
      </w:pPr>
    </w:p>
    <w:p w:rsidR="00487F06" w:rsidRDefault="009800AA">
      <w:pPr>
        <w:pStyle w:val="Corpsdetexte"/>
        <w:tabs>
          <w:tab w:val="left" w:pos="5221"/>
        </w:tabs>
        <w:spacing w:before="1" w:line="242" w:lineRule="auto"/>
        <w:ind w:left="1361" w:right="6137"/>
        <w:jc w:val="both"/>
      </w:pPr>
      <w:r>
        <w:t>Vu</w:t>
      </w:r>
      <w:r>
        <w:rPr>
          <w:spacing w:val="-13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légalisation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signature</w:t>
      </w:r>
      <w:r>
        <w:rPr>
          <w:spacing w:val="-1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</w:t>
      </w:r>
      <w:r>
        <w:rPr>
          <w:u w:val="dotted"/>
        </w:rPr>
        <w:tab/>
      </w:r>
      <w:r>
        <w:t xml:space="preserve"> Opposée</w:t>
      </w:r>
      <w:r>
        <w:rPr>
          <w:spacing w:val="-14"/>
        </w:rPr>
        <w:t xml:space="preserve"> </w:t>
      </w:r>
      <w:r>
        <w:t>ci-dessous.</w:t>
      </w: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rPr>
          <w:sz w:val="20"/>
        </w:rPr>
      </w:pPr>
    </w:p>
    <w:p w:rsidR="00487F06" w:rsidRDefault="00487F06">
      <w:pPr>
        <w:pStyle w:val="Corpsdetexte"/>
        <w:spacing w:before="5"/>
        <w:rPr>
          <w:sz w:val="19"/>
        </w:rPr>
      </w:pPr>
    </w:p>
    <w:p w:rsidR="00487F06" w:rsidRDefault="009800AA">
      <w:pPr>
        <w:spacing w:before="94"/>
        <w:ind w:right="108"/>
        <w:jc w:val="right"/>
        <w:rPr>
          <w:sz w:val="16"/>
        </w:rPr>
      </w:pPr>
      <w:r>
        <w:rPr>
          <w:spacing w:val="-2"/>
          <w:sz w:val="16"/>
        </w:rPr>
        <w:t>MAE-AC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37</w:t>
      </w:r>
    </w:p>
    <w:sectPr w:rsidR="00487F06" w:rsidSect="00487F06">
      <w:type w:val="continuous"/>
      <w:pgSz w:w="12240" w:h="15840"/>
      <w:pgMar w:top="44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87F06"/>
    <w:rsid w:val="00487F06"/>
    <w:rsid w:val="009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F0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87F06"/>
    <w:rPr>
      <w:sz w:val="24"/>
      <w:szCs w:val="24"/>
    </w:rPr>
  </w:style>
  <w:style w:type="paragraph" w:styleId="Titre">
    <w:name w:val="Title"/>
    <w:basedOn w:val="Normal"/>
    <w:uiPriority w:val="1"/>
    <w:qFormat/>
    <w:rsid w:val="00487F06"/>
    <w:pPr>
      <w:spacing w:before="69"/>
      <w:ind w:left="2621" w:right="22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rsid w:val="00487F06"/>
  </w:style>
  <w:style w:type="paragraph" w:customStyle="1" w:styleId="TableParagraph">
    <w:name w:val="Table Paragraph"/>
    <w:basedOn w:val="Normal"/>
    <w:uiPriority w:val="1"/>
    <w:qFormat/>
    <w:rsid w:val="00487F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administrateur</cp:lastModifiedBy>
  <cp:revision>2</cp:revision>
  <dcterms:created xsi:type="dcterms:W3CDTF">2021-04-15T12:28:00Z</dcterms:created>
  <dcterms:modified xsi:type="dcterms:W3CDTF">2021-04-15T12:28:00Z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